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Calibri" w:hAnsi="Calibri" w:cs="Calibri" w:asciiTheme="minorHAnsi" w:cstheme="minorHAnsi" w:hAnsiTheme="minorHAnsi"/>
          <w:b/>
          <w:b/>
          <w:sz w:val="32"/>
          <w:szCs w:val="32"/>
          <w:u w:val="single"/>
        </w:rPr>
      </w:pPr>
      <w:r>
        <w:rPr>
          <w:rFonts w:cs="Calibri" w:ascii="Calibri" w:hAnsi="Calibri" w:asciiTheme="minorHAnsi" w:cstheme="minorHAnsi" w:hAnsiTheme="minorHAnsi"/>
          <w:b/>
          <w:sz w:val="32"/>
          <w:szCs w:val="32"/>
          <w:u w:val="single"/>
        </w:rPr>
        <w:t>Wedstrijdreglement Verenigingswedstrijd</w:t>
      </w:r>
    </w:p>
    <w:p>
      <w:pPr>
        <w:pStyle w:val="NoSpacing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</w:r>
    </w:p>
    <w:p>
      <w:pPr>
        <w:pStyle w:val="NoSpacing"/>
        <w:numPr>
          <w:ilvl w:val="0"/>
          <w:numId w:val="1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Er wordt gevist in 2 leeftijdsgroepen: (de wedstrijddag bepaald de leeftijdsgrens)</w:t>
      </w:r>
    </w:p>
    <w:p>
      <w:pPr>
        <w:pStyle w:val="NoSpacing"/>
        <w:numPr>
          <w:ilvl w:val="1"/>
          <w:numId w:val="1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t/m 11 jaar</w:t>
      </w:r>
    </w:p>
    <w:p>
      <w:pPr>
        <w:pStyle w:val="NoSpacing"/>
        <w:numPr>
          <w:ilvl w:val="1"/>
          <w:numId w:val="1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 xml:space="preserve">12 t/m 13 jaar </w:t>
      </w:r>
    </w:p>
    <w:p>
      <w:pPr>
        <w:pStyle w:val="NoSpacing"/>
        <w:numPr>
          <w:ilvl w:val="0"/>
          <w:numId w:val="1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Deelname is Gratis</w:t>
      </w:r>
    </w:p>
    <w:p>
      <w:pPr>
        <w:pStyle w:val="NoSpacing"/>
        <w:numPr>
          <w:ilvl w:val="0"/>
          <w:numId w:val="1"/>
        </w:numPr>
        <w:jc w:val="both"/>
        <w:rPr>
          <w:rFonts w:cs="Calibri" w:cstheme="minorHAnsi"/>
          <w:sz w:val="28"/>
          <w:szCs w:val="28"/>
        </w:rPr>
      </w:pPr>
      <w:r>
        <w:rPr>
          <w:rFonts w:cs="Calibri" w:cstheme="minorHAnsi"/>
          <w:sz w:val="28"/>
          <w:szCs w:val="28"/>
        </w:rPr>
        <w:t>Er mag gevist worden met de vaste hengel, maximaal 9,5 meter (dus</w:t>
      </w:r>
      <w:r>
        <w:rPr>
          <w:rFonts w:cs="Calibri" w:cstheme="minorHAnsi"/>
          <w:b/>
          <w:sz w:val="28"/>
          <w:szCs w:val="28"/>
          <w:u w:val="single"/>
        </w:rPr>
        <w:t xml:space="preserve"> geen</w:t>
      </w:r>
      <w:r>
        <w:rPr>
          <w:rFonts w:cs="Calibri" w:cstheme="minorHAnsi"/>
          <w:sz w:val="28"/>
          <w:szCs w:val="28"/>
        </w:rPr>
        <w:t xml:space="preserve"> werphengel)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Er mogen meerdere topsets en of cupsets voor handen zijn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Het aas en voer is vrij, uitgezonderd gekleurde maden en vers de vase (muggenlarven)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Er wordt gevist op gewicht en alles </w:t>
      </w:r>
      <w:r>
        <w:rPr>
          <w:rFonts w:cs="Calibri" w:ascii="Calibri" w:hAnsi="Calibri" w:asciiTheme="minorHAnsi" w:cstheme="minorHAnsi" w:hAnsiTheme="minorHAnsi"/>
          <w:b/>
          <w:bCs/>
          <w:sz w:val="28"/>
          <w:szCs w:val="28"/>
          <w:u w:val="single"/>
        </w:rPr>
        <w:t>behalve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snoek, snoekbaars, barbeel, meerval en paling telt mee. (je moet je eigen leefnet meenemen)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Iedereen gaat met een prijs naar huis, voor de top 3 per groep is er een bokaal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Stekloting is om 09.00 uur (er wordt niet in vakken gevist iedereen zit door elkaar heen, uitslag wel in de 2 groepen)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Er wordt gevist vanaf 09.30 uur tot 11.30 uur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Prijsuitreiking 12.00 uur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Je moet bij je steknummer je visplaats opbouwen en plaatsnemen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Hulp bij het opbouwen van de visplaats is toegestaan door ouders of controleurs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Zodra het beginsignaal heeft geklonken dienen de ouders, begeleiders op afstand te blijven staan/zitten en mag er niet geholpen worden.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Iedereen moet </w:t>
      </w:r>
      <w:r>
        <w:rPr>
          <w:rFonts w:cs="Calibri" w:ascii="Calibri" w:hAnsi="Calibri" w:asciiTheme="minorHAnsi" w:cstheme="minorHAnsi" w:hAnsiTheme="minorHAnsi"/>
          <w:b/>
          <w:sz w:val="28"/>
          <w:szCs w:val="28"/>
          <w:u w:val="single"/>
        </w:rPr>
        <w:t>zelfstandig</w:t>
      </w: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 vissen, dus hulp bij het vissen is niet toegestaan. Bij uitzonderlijke situaties kan een controleur een helpende hand bieden.</w:t>
      </w:r>
    </w:p>
    <w:p>
      <w:pPr>
        <w:pStyle w:val="ListParagraph"/>
        <w:numPr>
          <w:ilvl w:val="0"/>
          <w:numId w:val="1"/>
        </w:numPr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>Daar waar het reglement niet in voorziet besluit de wedstrijdleiding.</w:t>
      </w:r>
    </w:p>
    <w:p>
      <w:pPr>
        <w:pStyle w:val="Default"/>
        <w:widowControl/>
        <w:numPr>
          <w:ilvl w:val="0"/>
          <w:numId w:val="1"/>
        </w:numPr>
        <w:suppressAutoHyphens w:val="false"/>
        <w:jc w:val="both"/>
        <w:rPr>
          <w:rFonts w:ascii="Calibri" w:hAnsi="Calibri" w:cs="Calibri" w:asciiTheme="minorHAnsi" w:cstheme="minorHAnsi" w:hAnsiTheme="minorHAnsi"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sz w:val="28"/>
          <w:szCs w:val="28"/>
        </w:rPr>
        <w:t xml:space="preserve">Deelnemers gaan akkoord met dit reglement, het privacy statement van Sportvisserij Oost-Nederland, het exoneratiebeding, publicatie van de uitslag en eventuele publicatie van foto’s en of filmpjes gemaakt in het kader van deze wedstrijd. </w:t>
      </w:r>
    </w:p>
    <w:p>
      <w:pPr>
        <w:pStyle w:val="NoSpacing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Spacing"/>
        <w:jc w:val="both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t>Deze wedstrijd is een samenwerking van HSV de Rietvoorn Holten – Markelo, HSV Ons Genoegen Wierden, HSV Raalte, HSV Nijverdal, HSV ’t Zumpke Enter en Sportvisserij Oost-Nederland</w:t>
      </w:r>
    </w:p>
    <w:p>
      <w:pPr>
        <w:pStyle w:val="NoSpacing"/>
        <w:jc w:val="both"/>
        <w:rPr>
          <w:rFonts w:cs="Calibri" w:cstheme="minorHAnsi"/>
          <w:b/>
          <w:b/>
          <w:bCs/>
          <w:sz w:val="28"/>
          <w:szCs w:val="28"/>
        </w:rPr>
      </w:pPr>
      <w:r>
        <w:rPr>
          <w:rFonts w:cs="Calibri" w:cstheme="minorHAnsi"/>
          <w:b/>
          <w:bCs/>
          <w:sz w:val="28"/>
          <w:szCs w:val="28"/>
        </w:rPr>
        <w:drawing>
          <wp:anchor behindDoc="1" distT="0" distB="0" distL="0" distR="0" simplePos="0" locked="0" layoutInCell="0" allowOverlap="1" relativeHeight="2">
            <wp:simplePos x="0" y="0"/>
            <wp:positionH relativeFrom="column">
              <wp:posOffset>-299720</wp:posOffset>
            </wp:positionH>
            <wp:positionV relativeFrom="paragraph">
              <wp:posOffset>219710</wp:posOffset>
            </wp:positionV>
            <wp:extent cx="6296025" cy="612140"/>
            <wp:effectExtent l="0" t="0" r="0" b="0"/>
            <wp:wrapNone/>
            <wp:docPr id="1" name="Afbeelding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Calibri" w:hAnsi="Calibri" w:cs="Calibri" w:asciiTheme="minorHAnsi" w:cstheme="minorHAnsi" w:hAnsiTheme="minorHAnsi"/>
          <w:sz w:val="32"/>
          <w:szCs w:val="32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1686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nl-NL" w:val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tekstChar" w:customStyle="1">
    <w:name w:val="Ballontekst Char"/>
    <w:basedOn w:val="DefaultParagraphFont"/>
    <w:link w:val="BalloonText"/>
    <w:uiPriority w:val="99"/>
    <w:semiHidden/>
    <w:qFormat/>
    <w:rsid w:val="00181ef9"/>
    <w:rPr>
      <w:rFonts w:ascii="Segoe UI" w:hAnsi="Segoe UI" w:eastAsia="Times New Roman" w:cs="Segoe UI"/>
      <w:sz w:val="18"/>
      <w:szCs w:val="18"/>
      <w:lang w:eastAsia="nl-NL"/>
    </w:rPr>
  </w:style>
  <w:style w:type="character" w:styleId="KoptekstChar" w:customStyle="1">
    <w:name w:val="Koptekst Char"/>
    <w:basedOn w:val="DefaultParagraphFont"/>
    <w:uiPriority w:val="99"/>
    <w:qFormat/>
    <w:rsid w:val="00c00136"/>
    <w:rPr>
      <w:rFonts w:ascii="Times New Roman" w:hAnsi="Times New Roman" w:eastAsia="Times New Roman" w:cs="Times New Roman"/>
      <w:sz w:val="24"/>
      <w:szCs w:val="24"/>
      <w:lang w:eastAsia="nl-NL"/>
    </w:rPr>
  </w:style>
  <w:style w:type="character" w:styleId="VoettekstChar" w:customStyle="1">
    <w:name w:val="Voettekst Char"/>
    <w:basedOn w:val="DefaultParagraphFont"/>
    <w:uiPriority w:val="99"/>
    <w:qFormat/>
    <w:rsid w:val="00c00136"/>
    <w:rPr>
      <w:rFonts w:ascii="Times New Roman" w:hAnsi="Times New Roman" w:eastAsia="Times New Roman" w:cs="Times New Roman"/>
      <w:sz w:val="24"/>
      <w:szCs w:val="24"/>
      <w:lang w:eastAsia="nl-NL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181ef9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95b3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l-NL" w:eastAsia="en-US" w:bidi="ar-SA"/>
    </w:rPr>
  </w:style>
  <w:style w:type="paragraph" w:styleId="ListParagraph">
    <w:name w:val="List Paragraph"/>
    <w:basedOn w:val="Normal"/>
    <w:uiPriority w:val="34"/>
    <w:qFormat/>
    <w:rsid w:val="00595b33"/>
    <w:pPr>
      <w:spacing w:before="0" w:after="0"/>
      <w:ind w:left="720" w:hanging="0"/>
      <w:contextualSpacing/>
    </w:pPr>
    <w:rPr/>
  </w:style>
  <w:style w:type="paragraph" w:styleId="Kopenvoettekst">
    <w:name w:val="Kop- en voettekst"/>
    <w:basedOn w:val="Normal"/>
    <w:qFormat/>
    <w:pPr/>
    <w:rPr/>
  </w:style>
  <w:style w:type="paragraph" w:styleId="Koptekst">
    <w:name w:val="Header"/>
    <w:basedOn w:val="Normal"/>
    <w:link w:val="KoptekstChar"/>
    <w:uiPriority w:val="99"/>
    <w:unhideWhenUsed/>
    <w:rsid w:val="00c0013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Voettekst">
    <w:name w:val="Footer"/>
    <w:basedOn w:val="Normal"/>
    <w:link w:val="VoettekstChar"/>
    <w:uiPriority w:val="99"/>
    <w:unhideWhenUsed/>
    <w:rsid w:val="00c00136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0d3c04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SimSun" w:cs="Mangal"/>
      <w:color w:val="000000"/>
      <w:kern w:val="0"/>
      <w:sz w:val="24"/>
      <w:szCs w:val="24"/>
      <w:lang w:eastAsia="zh-CN" w:bidi="hi-IN" w:val="nl-N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LibreOffice/7.4.7.2$Windows_X86_64 LibreOffice_project/723314e595e8007d3cf785c16538505a1c878ca5</Application>
  <AppVersion>15.0000</AppVersion>
  <Pages>1</Pages>
  <Words>286</Words>
  <Characters>1493</Characters>
  <CharactersWithSpaces>1744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2022-06-21T13:51:00Z</dcterms:created>
  <dc:creator>Ge Duchatteau</dc:creator>
  <dc:description/>
  <dc:language>nl-NL</dc:language>
  <cp:lastModifiedBy>Jarno Veldhuizen</cp:lastModifiedBy>
  <cp:lastPrinted>2016-07-03T05:00:00Z</cp:lastPrinted>
  <dcterms:modified xsi:type="dcterms:W3CDTF">2023-07-20T09:22:00Z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